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56" w:rsidRDefault="005B2602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REPUBLIKA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SRBIJA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0F7F56" w:rsidRDefault="005B2602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SKUPŠTINA</w:t>
      </w:r>
    </w:p>
    <w:p w:rsidR="000F7F56" w:rsidRDefault="005B2602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administrativno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budžetska</w:t>
      </w:r>
    </w:p>
    <w:p w:rsidR="000F7F56" w:rsidRDefault="005B2602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mandatno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imunitetska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pitanja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Broj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:06-2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>/195-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26</w:t>
      </w:r>
    </w:p>
    <w:p w:rsidR="000F7F56" w:rsidRPr="003F3004" w:rsidRDefault="0090023E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31.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avgust</w:t>
      </w:r>
      <w:r w:rsidR="008D2291" w:rsidRPr="003F3004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2026.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godine</w:t>
      </w:r>
    </w:p>
    <w:p w:rsidR="000F7F56" w:rsidRPr="003F3004" w:rsidRDefault="005B2602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B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g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5B2602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osnovu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člana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70. 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stav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1.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alineja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prva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Poslovnika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Narodne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skupštine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5B2602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V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M</w:t>
      </w:r>
    </w:p>
    <w:p w:rsidR="000F7F56" w:rsidRPr="003F3004" w:rsidRDefault="000F7F56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54.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SEDNICU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ZA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ADMINISTRATIVNO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-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BUDžETSKA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</w:p>
    <w:p w:rsidR="000F7F56" w:rsidRPr="0090023E" w:rsidRDefault="005B2602" w:rsidP="000F7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MANDATNO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IMUNITETSKA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PITANjA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ZA</w:t>
      </w:r>
      <w:r w:rsidR="0090023E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PONEDELjAK</w:t>
      </w:r>
      <w:r w:rsidR="008D2291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>,</w:t>
      </w:r>
      <w:r w:rsidR="0090023E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31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AVGUST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ru-RU"/>
        </w:rPr>
        <w:t>2026.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GODINE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SA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POČETKOM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0F7F56" w:rsidRP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13,00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ČASOVA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ODNOSNO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ODMAH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PO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ZAVRŠETKU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GLASANjA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SVIM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TAČKAMA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DNEVNOG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REDA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DESETOG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VANREDNOG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ZASEDANjA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NARODNE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SKUPŠTINE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90023E">
        <w:rPr>
          <w:rFonts w:ascii="Times New Roman" w:eastAsia="Times New Roman" w:hAnsi="Times New Roman" w:cs="Times New Roman"/>
          <w:sz w:val="26"/>
          <w:szCs w:val="26"/>
        </w:rPr>
        <w:t>XIV</w:t>
      </w:r>
      <w:r w:rsidR="0090023E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SAZIVU</w:t>
      </w:r>
    </w:p>
    <w:p w:rsidR="000F7F56" w:rsidRPr="003F3004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0F7F56" w:rsidRPr="003F3004" w:rsidRDefault="005B2602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ovu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sednicu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predlažem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sledeći</w:t>
      </w:r>
      <w:r w:rsidR="000F7F56"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val="sr-Cyrl-CS"/>
        </w:rPr>
      </w:pPr>
    </w:p>
    <w:p w:rsidR="000F7F56" w:rsidRPr="003F3004" w:rsidRDefault="000F7F56" w:rsidP="000F7F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val="sr-Cyrl-CS"/>
        </w:rPr>
      </w:pPr>
    </w:p>
    <w:p w:rsidR="000F7F56" w:rsidRPr="003F3004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n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v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n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r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>:</w:t>
      </w:r>
    </w:p>
    <w:p w:rsidR="000F7F56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-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usvajanje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zapisnika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sa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51, 52.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Pr="00DE18CA">
        <w:rPr>
          <w:rFonts w:ascii="Times New Roman" w:eastAsia="Times New Roman" w:hAnsi="Times New Roman" w:cs="Times New Roman"/>
          <w:sz w:val="26"/>
          <w:szCs w:val="26"/>
          <w:lang w:val="sr-Cyrl-CS"/>
        </w:rPr>
        <w:t>53.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sednice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Pr="003F3004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-</w:t>
      </w:r>
    </w:p>
    <w:p w:rsidR="000F7F56" w:rsidRDefault="000F7F56" w:rsidP="000F7F5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Razmatranje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obaveštenja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generalnog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sekretara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izricanju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mere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održavanja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reda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Zdravku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Ponošu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,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narodnom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poslaniku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sednici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Desetog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vanrednog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zasedanja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Četrnaestom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sazivu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,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održanoj</w:t>
      </w:r>
      <w:r w:rsidRPr="000F7F56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25.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avgusta</w:t>
      </w:r>
      <w:r w:rsidRPr="000F7F56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2026.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godine</w:t>
      </w:r>
      <w:r w:rsidR="00EF35F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(21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Broj</w:t>
      </w:r>
      <w:r w:rsidR="00EF35F0">
        <w:rPr>
          <w:rFonts w:ascii="Times New Roman" w:eastAsia="Times New Roman" w:hAnsi="Times New Roman" w:cs="Times New Roman"/>
          <w:sz w:val="26"/>
          <w:szCs w:val="26"/>
          <w:lang w:val="sr-Cyrl-RS"/>
        </w:rPr>
        <w:t>:</w:t>
      </w:r>
      <w:r w:rsidR="008D2291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120-2739/26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</w:t>
      </w:r>
      <w:r w:rsidR="008D2291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26.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avgusta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2026.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godine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);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Donošenje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odluke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usmeravanju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novčanih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sredstava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iz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Fonda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solidarnosti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;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3.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Razmatranje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predloga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generalnog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sekretara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za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produženje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statusa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vršilaca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dužnosti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pomoćnika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generalnog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sekretara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(21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broj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: 112-2728/26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25.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avgusta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2026.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godine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).</w:t>
      </w:r>
    </w:p>
    <w:p w:rsidR="000F7F56" w:rsidRDefault="000F7F56" w:rsidP="000F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ab/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Sednica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će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se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održati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Domu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Narodne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skupštine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,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Beogradu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,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Trg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Nikole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Pašića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13</w:t>
      </w:r>
      <w:r>
        <w:rPr>
          <w:rFonts w:ascii="Times New Roman" w:eastAsia="Times New Roman" w:hAnsi="Times New Roman" w:cs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sali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 w:rsidRPr="0090023E">
        <w:rPr>
          <w:rFonts w:ascii="Times New Roman" w:eastAsia="Times New Roman" w:hAnsi="Times New Roman" w:cs="Times New Roman"/>
          <w:sz w:val="26"/>
          <w:szCs w:val="26"/>
          <w:lang w:eastAsia="en-GB"/>
        </w:rPr>
        <w:t>II.</w:t>
      </w:r>
    </w:p>
    <w:p w:rsidR="000F7F56" w:rsidRDefault="000F7F56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</w:p>
    <w:p w:rsidR="000F7F56" w:rsidRDefault="005B2602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Članovi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Odbora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koji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nisu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u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mogućnosti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da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prisustvuju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sednici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Odbora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treba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da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tome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obaveste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svoje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zamenike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u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Odboru</w:t>
      </w:r>
      <w:r w:rsidR="000F7F56">
        <w:rPr>
          <w:rFonts w:ascii="Times New Roman" w:eastAsia="Times New Roman" w:hAnsi="Times New Roman" w:cs="Times New Roman"/>
          <w:sz w:val="26"/>
          <w:szCs w:val="26"/>
          <w:lang w:val="sr-Cyrl-RS" w:eastAsia="en-GB"/>
        </w:rPr>
        <w:t>.</w:t>
      </w:r>
      <w:r w:rsidR="000F7F5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E18CA" w:rsidRDefault="00DE18CA" w:rsidP="000F7F5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F56" w:rsidRDefault="000F7F56" w:rsidP="000F7F56">
      <w:pPr>
        <w:tabs>
          <w:tab w:val="left" w:pos="993"/>
          <w:tab w:val="center" w:pos="6521"/>
        </w:tabs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  <w:t xml:space="preserve"> </w:t>
      </w:r>
    </w:p>
    <w:p w:rsidR="000F7F56" w:rsidRDefault="000F7F56" w:rsidP="000F7F56">
      <w:pPr>
        <w:tabs>
          <w:tab w:val="left" w:pos="993"/>
          <w:tab w:val="center" w:pos="6521"/>
        </w:tabs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</w:rPr>
        <w:t>PREDSEDNIK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ODBORA</w:t>
      </w:r>
    </w:p>
    <w:p w:rsidR="00443899" w:rsidRDefault="000F7F56" w:rsidP="00AD4179">
      <w:pPr>
        <w:tabs>
          <w:tab w:val="center" w:pos="6521"/>
        </w:tabs>
        <w:spacing w:after="0" w:line="240" w:lineRule="auto"/>
        <w:ind w:right="-17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                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Milenko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Jovanov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, 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  <w:r w:rsidR="005B2602">
        <w:rPr>
          <w:rFonts w:ascii="Times New Roman" w:eastAsia="Times New Roman" w:hAnsi="Times New Roman" w:cs="Times New Roman"/>
          <w:sz w:val="26"/>
          <w:szCs w:val="26"/>
          <w:lang w:val="sr-Cyrl-RS"/>
        </w:rPr>
        <w:t>r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</w:p>
    <w:sectPr w:rsidR="00443899" w:rsidSect="007B2E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290" w:rsidRDefault="00645290" w:rsidP="005B2602">
      <w:pPr>
        <w:spacing w:after="0" w:line="240" w:lineRule="auto"/>
      </w:pPr>
      <w:r>
        <w:separator/>
      </w:r>
    </w:p>
  </w:endnote>
  <w:endnote w:type="continuationSeparator" w:id="0">
    <w:p w:rsidR="00645290" w:rsidRDefault="00645290" w:rsidP="005B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290" w:rsidRDefault="00645290" w:rsidP="005B2602">
      <w:pPr>
        <w:spacing w:after="0" w:line="240" w:lineRule="auto"/>
      </w:pPr>
      <w:r>
        <w:separator/>
      </w:r>
    </w:p>
  </w:footnote>
  <w:footnote w:type="continuationSeparator" w:id="0">
    <w:p w:rsidR="00645290" w:rsidRDefault="00645290" w:rsidP="005B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602" w:rsidRDefault="005B26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56"/>
    <w:rsid w:val="000F7F56"/>
    <w:rsid w:val="003F3004"/>
    <w:rsid w:val="00443899"/>
    <w:rsid w:val="005B2602"/>
    <w:rsid w:val="00645290"/>
    <w:rsid w:val="007004D6"/>
    <w:rsid w:val="00706098"/>
    <w:rsid w:val="007B2E1A"/>
    <w:rsid w:val="007D2BEC"/>
    <w:rsid w:val="008D2291"/>
    <w:rsid w:val="0090023E"/>
    <w:rsid w:val="009C481C"/>
    <w:rsid w:val="00A12FCB"/>
    <w:rsid w:val="00AC766F"/>
    <w:rsid w:val="00AD4179"/>
    <w:rsid w:val="00BE2CC3"/>
    <w:rsid w:val="00C02BCC"/>
    <w:rsid w:val="00C4610F"/>
    <w:rsid w:val="00DE18CA"/>
    <w:rsid w:val="00E15E7E"/>
    <w:rsid w:val="00E36C8E"/>
    <w:rsid w:val="00E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390B4D-CA2A-48C3-B185-A9E905B1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5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B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2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602"/>
  </w:style>
  <w:style w:type="paragraph" w:styleId="Footer">
    <w:name w:val="footer"/>
    <w:basedOn w:val="Normal"/>
    <w:link w:val="FooterChar"/>
    <w:uiPriority w:val="99"/>
    <w:unhideWhenUsed/>
    <w:rsid w:val="005B2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491C-CF43-4B7B-BD2A-A03F3C2D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Dedić</dc:creator>
  <cp:keywords/>
  <dc:description/>
  <cp:lastModifiedBy>Nikola Pavić</cp:lastModifiedBy>
  <cp:revision>2</cp:revision>
  <cp:lastPrinted>2026-08-27T07:47:00Z</cp:lastPrinted>
  <dcterms:created xsi:type="dcterms:W3CDTF">2026-08-31T06:34:00Z</dcterms:created>
  <dcterms:modified xsi:type="dcterms:W3CDTF">2026-08-31T06:34:00Z</dcterms:modified>
</cp:coreProperties>
</file>